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CC" w:rsidRDefault="00055DCC">
      <w:pPr>
        <w:pStyle w:val="a3"/>
        <w:rPr>
          <w:rFonts w:ascii="Times New Roman"/>
          <w:sz w:val="26"/>
        </w:rPr>
      </w:pPr>
    </w:p>
    <w:p w:rsidR="00055DCC" w:rsidRPr="00FC7401" w:rsidRDefault="00FC7401">
      <w:pPr>
        <w:pStyle w:val="a3"/>
        <w:spacing w:before="72" w:line="254" w:lineRule="exact"/>
        <w:ind w:left="3431" w:right="3439"/>
        <w:jc w:val="center"/>
        <w:rPr>
          <w:sz w:val="21"/>
          <w:szCs w:val="21"/>
        </w:rPr>
      </w:pPr>
      <w:r w:rsidRPr="00FC7401">
        <w:rPr>
          <w:spacing w:val="-3"/>
          <w:sz w:val="21"/>
          <w:szCs w:val="21"/>
        </w:rPr>
        <w:t>財産目録</w:t>
      </w:r>
    </w:p>
    <w:p w:rsidR="00055DCC" w:rsidRPr="00FC7401" w:rsidRDefault="00FC7401">
      <w:pPr>
        <w:spacing w:line="357" w:lineRule="exact"/>
        <w:ind w:left="3492" w:right="3439"/>
        <w:jc w:val="center"/>
        <w:rPr>
          <w:sz w:val="21"/>
          <w:szCs w:val="21"/>
        </w:rPr>
      </w:pPr>
      <w:r w:rsidRPr="00FC7401">
        <w:rPr>
          <w:w w:val="120"/>
          <w:sz w:val="21"/>
          <w:szCs w:val="21"/>
        </w:rPr>
        <w:t>令和</w:t>
      </w:r>
      <w:r w:rsidRPr="00FC7401">
        <w:rPr>
          <w:rFonts w:ascii="Times New Roman" w:eastAsia="Times New Roman"/>
          <w:w w:val="120"/>
          <w:sz w:val="21"/>
          <w:szCs w:val="21"/>
        </w:rPr>
        <w:t>4</w:t>
      </w:r>
      <w:r w:rsidRPr="00FC7401">
        <w:rPr>
          <w:w w:val="120"/>
          <w:sz w:val="21"/>
          <w:szCs w:val="21"/>
        </w:rPr>
        <w:t>年</w:t>
      </w:r>
      <w:r w:rsidRPr="00FC7401">
        <w:rPr>
          <w:rFonts w:ascii="Times New Roman" w:eastAsia="Times New Roman"/>
          <w:w w:val="120"/>
          <w:sz w:val="21"/>
          <w:szCs w:val="21"/>
        </w:rPr>
        <w:t>3</w:t>
      </w:r>
      <w:r w:rsidRPr="00FC7401">
        <w:rPr>
          <w:w w:val="120"/>
          <w:sz w:val="21"/>
          <w:szCs w:val="21"/>
        </w:rPr>
        <w:t>月</w:t>
      </w:r>
      <w:r w:rsidRPr="00FC7401">
        <w:rPr>
          <w:rFonts w:ascii="Times New Roman" w:eastAsia="Times New Roman"/>
          <w:w w:val="120"/>
          <w:sz w:val="21"/>
          <w:szCs w:val="21"/>
        </w:rPr>
        <w:t>31</w:t>
      </w:r>
      <w:r w:rsidRPr="00FC7401">
        <w:rPr>
          <w:spacing w:val="-10"/>
          <w:w w:val="120"/>
          <w:sz w:val="21"/>
          <w:szCs w:val="21"/>
        </w:rPr>
        <w:t>日</w:t>
      </w:r>
    </w:p>
    <w:p w:rsidR="00055DCC" w:rsidRDefault="00FC7401">
      <w:pPr>
        <w:pStyle w:val="a3"/>
        <w:spacing w:before="53" w:after="9"/>
        <w:ind w:right="115"/>
        <w:jc w:val="right"/>
      </w:pPr>
      <w:r>
        <w:t>（単位：円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111"/>
        <w:gridCol w:w="2201"/>
        <w:gridCol w:w="2201"/>
        <w:gridCol w:w="1227"/>
      </w:tblGrid>
      <w:tr w:rsidR="00055DCC">
        <w:trPr>
          <w:trHeight w:val="338"/>
        </w:trPr>
        <w:tc>
          <w:tcPr>
            <w:tcW w:w="2605" w:type="dxa"/>
            <w:gridSpan w:val="2"/>
          </w:tcPr>
          <w:p w:rsidR="00055DCC" w:rsidRPr="00FC7401" w:rsidRDefault="00FC7401">
            <w:pPr>
              <w:pStyle w:val="TableParagraph"/>
              <w:spacing w:before="115" w:line="203" w:lineRule="exact"/>
              <w:ind w:left="109"/>
              <w:rPr>
                <w:sz w:val="18"/>
                <w:szCs w:val="18"/>
              </w:rPr>
            </w:pPr>
            <w:r w:rsidRPr="00FC7401">
              <w:rPr>
                <w:w w:val="110"/>
                <w:sz w:val="18"/>
                <w:szCs w:val="18"/>
              </w:rPr>
              <w:t>袋借対照表科</w:t>
            </w:r>
            <w:r w:rsidRPr="00FC7401">
              <w:rPr>
                <w:spacing w:val="-10"/>
                <w:w w:val="110"/>
                <w:sz w:val="18"/>
                <w:szCs w:val="18"/>
              </w:rPr>
              <w:t>目</w:t>
            </w:r>
          </w:p>
        </w:tc>
        <w:tc>
          <w:tcPr>
            <w:tcW w:w="2201" w:type="dxa"/>
          </w:tcPr>
          <w:p w:rsidR="00055DCC" w:rsidRPr="00FC7401" w:rsidRDefault="00FC7401">
            <w:pPr>
              <w:pStyle w:val="TableParagraph"/>
              <w:spacing w:before="108" w:line="210" w:lineRule="exact"/>
              <w:ind w:left="122"/>
              <w:rPr>
                <w:rFonts w:hint="eastAsia"/>
                <w:sz w:val="18"/>
                <w:szCs w:val="18"/>
              </w:rPr>
            </w:pPr>
            <w:r w:rsidRPr="00FC7401">
              <w:rPr>
                <w:spacing w:val="-2"/>
                <w:w w:val="120"/>
                <w:sz w:val="18"/>
                <w:szCs w:val="18"/>
              </w:rPr>
              <w:t>場所・物量等</w:t>
            </w:r>
          </w:p>
        </w:tc>
        <w:tc>
          <w:tcPr>
            <w:tcW w:w="2201" w:type="dxa"/>
          </w:tcPr>
          <w:p w:rsidR="00055DCC" w:rsidRPr="00FC7401" w:rsidRDefault="00FC7401">
            <w:pPr>
              <w:pStyle w:val="TableParagraph"/>
              <w:spacing w:before="108" w:line="210" w:lineRule="exact"/>
              <w:ind w:left="134"/>
              <w:rPr>
                <w:sz w:val="18"/>
                <w:szCs w:val="18"/>
              </w:rPr>
            </w:pPr>
            <w:r w:rsidRPr="00FC7401">
              <w:rPr>
                <w:w w:val="110"/>
                <w:sz w:val="18"/>
                <w:szCs w:val="18"/>
              </w:rPr>
              <w:t>使用目的</w:t>
            </w:r>
            <w:r w:rsidRPr="00FC7401">
              <w:rPr>
                <w:spacing w:val="-10"/>
                <w:w w:val="110"/>
                <w:sz w:val="18"/>
                <w:szCs w:val="18"/>
              </w:rPr>
              <w:t>等</w:t>
            </w: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83" w:line="235" w:lineRule="exact"/>
              <w:ind w:left="1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金額</w:t>
            </w:r>
          </w:p>
        </w:tc>
      </w:tr>
      <w:tr w:rsidR="00055DCC">
        <w:trPr>
          <w:trHeight w:val="345"/>
        </w:trPr>
        <w:tc>
          <w:tcPr>
            <w:tcW w:w="1494" w:type="dxa"/>
          </w:tcPr>
          <w:p w:rsidR="00055DCC" w:rsidRPr="00FC7401" w:rsidRDefault="00FC7401">
            <w:pPr>
              <w:pStyle w:val="TableParagraph"/>
              <w:spacing w:before="102" w:line="223" w:lineRule="exact"/>
              <w:ind w:left="-27"/>
              <w:rPr>
                <w:sz w:val="18"/>
                <w:szCs w:val="18"/>
              </w:rPr>
            </w:pPr>
            <w:r w:rsidRPr="00FC7401">
              <w:rPr>
                <w:sz w:val="18"/>
                <w:szCs w:val="18"/>
              </w:rPr>
              <w:t>（流動資産</w:t>
            </w:r>
            <w:r w:rsidRPr="00FC7401"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055D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DCC">
        <w:trPr>
          <w:trHeight w:val="338"/>
        </w:trPr>
        <w:tc>
          <w:tcPr>
            <w:tcW w:w="1494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055DCC" w:rsidRPr="00FC7401" w:rsidRDefault="00FC7401">
            <w:pPr>
              <w:pStyle w:val="TableParagraph"/>
              <w:spacing w:before="115" w:line="203" w:lineRule="exact"/>
              <w:ind w:left="126"/>
              <w:rPr>
                <w:sz w:val="18"/>
                <w:szCs w:val="18"/>
              </w:rPr>
            </w:pPr>
            <w:r w:rsidRPr="00FC7401">
              <w:rPr>
                <w:w w:val="110"/>
                <w:sz w:val="18"/>
                <w:szCs w:val="18"/>
              </w:rPr>
              <w:t>前払費</w:t>
            </w:r>
            <w:r w:rsidRPr="00FC7401">
              <w:rPr>
                <w:spacing w:val="-10"/>
                <w:w w:val="110"/>
                <w:sz w:val="18"/>
                <w:szCs w:val="18"/>
              </w:rPr>
              <w:t>用</w:t>
            </w:r>
          </w:p>
        </w:tc>
        <w:tc>
          <w:tcPr>
            <w:tcW w:w="2201" w:type="dxa"/>
          </w:tcPr>
          <w:p w:rsidR="00055DCC" w:rsidRPr="00FC7401" w:rsidRDefault="00055DCC" w:rsidP="0053446B">
            <w:pPr>
              <w:pStyle w:val="TableParagraph"/>
              <w:spacing w:before="78" w:line="240" w:lineRule="exact"/>
              <w:rPr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FC7401">
            <w:pPr>
              <w:pStyle w:val="TableParagraph"/>
              <w:spacing w:before="70"/>
              <w:ind w:left="133"/>
              <w:rPr>
                <w:sz w:val="18"/>
                <w:szCs w:val="18"/>
              </w:rPr>
            </w:pPr>
            <w:r w:rsidRPr="00FC7401">
              <w:rPr>
                <w:w w:val="110"/>
                <w:sz w:val="18"/>
                <w:szCs w:val="18"/>
              </w:rPr>
              <w:t>令和</w:t>
            </w:r>
            <w:r w:rsidRPr="00FC7401">
              <w:rPr>
                <w:rFonts w:ascii="Times New Roman" w:eastAsia="Times New Roman"/>
                <w:w w:val="110"/>
                <w:sz w:val="18"/>
                <w:szCs w:val="18"/>
              </w:rPr>
              <w:t>4</w:t>
            </w:r>
            <w:r w:rsidRPr="00FC7401">
              <w:rPr>
                <w:w w:val="110"/>
                <w:sz w:val="18"/>
                <w:szCs w:val="18"/>
              </w:rPr>
              <w:t>年</w:t>
            </w:r>
            <w:r w:rsidRPr="00FC7401">
              <w:rPr>
                <w:rFonts w:ascii="Times New Roman" w:eastAsia="Times New Roman"/>
                <w:w w:val="110"/>
                <w:sz w:val="18"/>
                <w:szCs w:val="18"/>
              </w:rPr>
              <w:t>4</w:t>
            </w:r>
            <w:r w:rsidRPr="00FC7401">
              <w:rPr>
                <w:w w:val="110"/>
                <w:sz w:val="18"/>
                <w:szCs w:val="18"/>
              </w:rPr>
              <w:t>月～</w:t>
            </w:r>
            <w:r w:rsidRPr="00FC7401">
              <w:rPr>
                <w:rFonts w:ascii="Times New Roman" w:eastAsia="Times New Roman"/>
                <w:w w:val="110"/>
                <w:sz w:val="18"/>
                <w:szCs w:val="18"/>
              </w:rPr>
              <w:t>9</w:t>
            </w:r>
            <w:r w:rsidRPr="00FC7401">
              <w:rPr>
                <w:w w:val="110"/>
                <w:sz w:val="18"/>
                <w:szCs w:val="18"/>
              </w:rPr>
              <w:t>月給</w:t>
            </w:r>
            <w:r w:rsidRPr="00FC7401">
              <w:rPr>
                <w:spacing w:val="-10"/>
                <w:w w:val="110"/>
                <w:sz w:val="18"/>
                <w:szCs w:val="18"/>
              </w:rPr>
              <w:t>与</w:t>
            </w: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77" w:line="241" w:lineRule="exact"/>
              <w:ind w:right="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500,000</w:t>
            </w:r>
          </w:p>
        </w:tc>
      </w:tr>
      <w:tr w:rsidR="00055DCC">
        <w:trPr>
          <w:trHeight w:val="338"/>
        </w:trPr>
        <w:tc>
          <w:tcPr>
            <w:tcW w:w="1494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055DCC" w:rsidRPr="00FC7401" w:rsidRDefault="00FC7401">
            <w:pPr>
              <w:pStyle w:val="TableParagraph"/>
              <w:spacing w:before="115" w:line="203" w:lineRule="exact"/>
              <w:ind w:left="119"/>
              <w:rPr>
                <w:sz w:val="18"/>
                <w:szCs w:val="18"/>
              </w:rPr>
            </w:pPr>
            <w:r w:rsidRPr="00FC7401">
              <w:rPr>
                <w:w w:val="110"/>
                <w:sz w:val="18"/>
                <w:szCs w:val="18"/>
              </w:rPr>
              <w:t>前払費</w:t>
            </w:r>
            <w:r w:rsidRPr="00FC7401">
              <w:rPr>
                <w:spacing w:val="-10"/>
                <w:w w:val="110"/>
                <w:sz w:val="18"/>
                <w:szCs w:val="18"/>
              </w:rPr>
              <w:t>用</w:t>
            </w: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spacing w:before="78" w:line="240" w:lineRule="exact"/>
              <w:ind w:left="103"/>
              <w:rPr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FC7401">
            <w:pPr>
              <w:pStyle w:val="TableParagraph"/>
              <w:spacing w:before="70"/>
              <w:ind w:left="133"/>
              <w:rPr>
                <w:sz w:val="18"/>
                <w:szCs w:val="18"/>
              </w:rPr>
            </w:pPr>
            <w:r w:rsidRPr="00FC7401">
              <w:rPr>
                <w:w w:val="110"/>
                <w:sz w:val="18"/>
                <w:szCs w:val="18"/>
              </w:rPr>
              <w:t>令和</w:t>
            </w:r>
            <w:r w:rsidRPr="00FC7401">
              <w:rPr>
                <w:rFonts w:ascii="Times New Roman" w:eastAsia="Times New Roman"/>
                <w:w w:val="110"/>
                <w:sz w:val="18"/>
                <w:szCs w:val="18"/>
              </w:rPr>
              <w:t>4</w:t>
            </w:r>
            <w:r w:rsidRPr="00FC7401">
              <w:rPr>
                <w:w w:val="110"/>
                <w:sz w:val="18"/>
                <w:szCs w:val="18"/>
              </w:rPr>
              <w:t>年</w:t>
            </w:r>
            <w:r w:rsidRPr="00FC7401">
              <w:rPr>
                <w:rFonts w:ascii="Times New Roman" w:eastAsia="Times New Roman"/>
                <w:w w:val="110"/>
                <w:sz w:val="18"/>
                <w:szCs w:val="18"/>
              </w:rPr>
              <w:t>4</w:t>
            </w:r>
            <w:r w:rsidRPr="00FC7401">
              <w:rPr>
                <w:w w:val="110"/>
                <w:sz w:val="18"/>
                <w:szCs w:val="18"/>
              </w:rPr>
              <w:t>月分家</w:t>
            </w:r>
            <w:r w:rsidRPr="00FC7401">
              <w:rPr>
                <w:spacing w:val="-10"/>
                <w:w w:val="110"/>
                <w:sz w:val="18"/>
                <w:szCs w:val="18"/>
              </w:rPr>
              <w:t>賃</w:t>
            </w: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77" w:line="241" w:lineRule="exact"/>
              <w:ind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16,500</w:t>
            </w:r>
          </w:p>
        </w:tc>
      </w:tr>
      <w:tr w:rsidR="00055DCC">
        <w:trPr>
          <w:trHeight w:val="345"/>
        </w:trPr>
        <w:tc>
          <w:tcPr>
            <w:tcW w:w="1494" w:type="dxa"/>
          </w:tcPr>
          <w:p w:rsidR="00055DCC" w:rsidRPr="00FC7401" w:rsidRDefault="00FC7401" w:rsidP="00AE10EB">
            <w:pPr>
              <w:pStyle w:val="TableParagraph"/>
              <w:spacing w:before="102" w:line="223" w:lineRule="exact"/>
              <w:ind w:right="346"/>
              <w:jc w:val="right"/>
              <w:rPr>
                <w:sz w:val="18"/>
                <w:szCs w:val="18"/>
              </w:rPr>
            </w:pPr>
            <w:r w:rsidRPr="00FC7401">
              <w:rPr>
                <w:spacing w:val="-2"/>
                <w:sz w:val="18"/>
                <w:szCs w:val="18"/>
              </w:rPr>
              <w:t>流動資産合計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85" w:line="241" w:lineRule="exact"/>
              <w:ind w:right="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516,500</w:t>
            </w:r>
          </w:p>
        </w:tc>
      </w:tr>
      <w:tr w:rsidR="00055DCC">
        <w:trPr>
          <w:trHeight w:val="345"/>
        </w:trPr>
        <w:tc>
          <w:tcPr>
            <w:tcW w:w="1494" w:type="dxa"/>
          </w:tcPr>
          <w:p w:rsidR="00055DCC" w:rsidRPr="00FC7401" w:rsidRDefault="00FC7401">
            <w:pPr>
              <w:pStyle w:val="TableParagraph"/>
              <w:spacing w:before="110" w:line="216" w:lineRule="exact"/>
              <w:ind w:left="-20"/>
              <w:rPr>
                <w:sz w:val="18"/>
                <w:szCs w:val="18"/>
              </w:rPr>
            </w:pPr>
            <w:r w:rsidRPr="00FC7401">
              <w:rPr>
                <w:sz w:val="18"/>
                <w:szCs w:val="18"/>
              </w:rPr>
              <w:t>（固定資産</w:t>
            </w:r>
            <w:r w:rsidRPr="00FC7401"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055D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DCC">
        <w:trPr>
          <w:trHeight w:val="1045"/>
        </w:trPr>
        <w:tc>
          <w:tcPr>
            <w:tcW w:w="1494" w:type="dxa"/>
          </w:tcPr>
          <w:p w:rsidR="00055DCC" w:rsidRPr="00FC7401" w:rsidRDefault="00FC7401">
            <w:pPr>
              <w:pStyle w:val="TableParagraph"/>
              <w:spacing w:before="102"/>
              <w:ind w:left="105"/>
              <w:rPr>
                <w:sz w:val="18"/>
                <w:szCs w:val="18"/>
              </w:rPr>
            </w:pPr>
            <w:r w:rsidRPr="00FC7401">
              <w:rPr>
                <w:sz w:val="18"/>
                <w:szCs w:val="18"/>
              </w:rPr>
              <w:t>特定資</w:t>
            </w:r>
            <w:r w:rsidRPr="00FC7401">
              <w:rPr>
                <w:spacing w:val="-10"/>
                <w:sz w:val="18"/>
                <w:szCs w:val="18"/>
              </w:rPr>
              <w:t>産</w:t>
            </w:r>
          </w:p>
        </w:tc>
        <w:tc>
          <w:tcPr>
            <w:tcW w:w="1111" w:type="dxa"/>
          </w:tcPr>
          <w:p w:rsidR="00055DCC" w:rsidRPr="00FC7401" w:rsidRDefault="00FC7401">
            <w:pPr>
              <w:pStyle w:val="TableParagraph"/>
              <w:spacing w:before="108"/>
              <w:ind w:left="112"/>
              <w:rPr>
                <w:sz w:val="18"/>
                <w:szCs w:val="18"/>
              </w:rPr>
            </w:pPr>
            <w:r w:rsidRPr="00FC7401">
              <w:rPr>
                <w:w w:val="120"/>
                <w:sz w:val="18"/>
                <w:szCs w:val="18"/>
              </w:rPr>
              <w:t>事業運</w:t>
            </w:r>
            <w:r w:rsidRPr="00FC7401">
              <w:rPr>
                <w:spacing w:val="-10"/>
                <w:w w:val="120"/>
                <w:sz w:val="18"/>
                <w:szCs w:val="18"/>
              </w:rPr>
              <w:t>営</w:t>
            </w:r>
          </w:p>
          <w:p w:rsidR="00055DCC" w:rsidRPr="00FC7401" w:rsidRDefault="00FC7401">
            <w:pPr>
              <w:pStyle w:val="TableParagraph"/>
              <w:spacing w:before="95"/>
              <w:ind w:left="112"/>
              <w:rPr>
                <w:sz w:val="18"/>
                <w:szCs w:val="18"/>
              </w:rPr>
            </w:pPr>
            <w:r w:rsidRPr="00FC7401">
              <w:rPr>
                <w:w w:val="95"/>
                <w:sz w:val="18"/>
                <w:szCs w:val="18"/>
              </w:rPr>
              <w:t>特定資</w:t>
            </w:r>
            <w:r w:rsidRPr="00FC7401">
              <w:rPr>
                <w:spacing w:val="-10"/>
                <w:w w:val="95"/>
                <w:sz w:val="18"/>
                <w:szCs w:val="18"/>
              </w:rPr>
              <w:t>産</w:t>
            </w:r>
          </w:p>
        </w:tc>
        <w:tc>
          <w:tcPr>
            <w:tcW w:w="2201" w:type="dxa"/>
          </w:tcPr>
          <w:p w:rsidR="00055DCC" w:rsidRPr="00FC7401" w:rsidRDefault="00E65E40">
            <w:pPr>
              <w:pStyle w:val="TableParagraph"/>
              <w:spacing w:before="121"/>
              <w:ind w:left="114"/>
              <w:rPr>
                <w:sz w:val="18"/>
                <w:szCs w:val="18"/>
              </w:rPr>
            </w:pPr>
            <w:r w:rsidRPr="00FC7401">
              <w:rPr>
                <w:rFonts w:hint="eastAsia"/>
                <w:sz w:val="18"/>
                <w:szCs w:val="18"/>
              </w:rPr>
              <w:t>普通預金</w:t>
            </w:r>
          </w:p>
          <w:p w:rsidR="00055DCC" w:rsidRPr="00FC7401" w:rsidRDefault="00055DCC">
            <w:pPr>
              <w:pStyle w:val="TableParagraph"/>
              <w:spacing w:before="134"/>
              <w:ind w:left="115"/>
              <w:rPr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FC7401">
            <w:pPr>
              <w:pStyle w:val="TableParagraph"/>
              <w:spacing w:before="86" w:line="360" w:lineRule="auto"/>
              <w:ind w:left="120" w:right="85" w:firstLine="15"/>
              <w:rPr>
                <w:sz w:val="18"/>
                <w:szCs w:val="18"/>
              </w:rPr>
            </w:pPr>
            <w:r w:rsidRPr="00FC7401">
              <w:rPr>
                <w:spacing w:val="-4"/>
                <w:sz w:val="18"/>
                <w:szCs w:val="18"/>
              </w:rPr>
              <w:t>財団の管理運営に供する</w:t>
            </w:r>
            <w:r w:rsidRPr="00FC7401">
              <w:rPr>
                <w:w w:val="95"/>
                <w:sz w:val="18"/>
                <w:szCs w:val="18"/>
              </w:rPr>
              <w:t>ために保有する財産で</w:t>
            </w:r>
            <w:r w:rsidRPr="00FC7401">
              <w:rPr>
                <w:spacing w:val="-10"/>
                <w:w w:val="95"/>
                <w:sz w:val="18"/>
                <w:szCs w:val="18"/>
              </w:rPr>
              <w:t>あ</w:t>
            </w:r>
          </w:p>
          <w:p w:rsidR="00055DCC" w:rsidRPr="00FC7401" w:rsidRDefault="00FC7401">
            <w:pPr>
              <w:pStyle w:val="TableParagraph"/>
              <w:spacing w:before="8"/>
              <w:ind w:left="122"/>
              <w:rPr>
                <w:sz w:val="18"/>
                <w:szCs w:val="18"/>
              </w:rPr>
            </w:pPr>
            <w:r w:rsidRPr="00FC7401">
              <w:rPr>
                <w:w w:val="99"/>
                <w:sz w:val="18"/>
                <w:szCs w:val="18"/>
              </w:rPr>
              <w:t>る</w:t>
            </w: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77"/>
              <w:ind w:right="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2,341,206</w:t>
            </w:r>
          </w:p>
        </w:tc>
      </w:tr>
      <w:tr w:rsidR="00055DCC">
        <w:trPr>
          <w:trHeight w:val="331"/>
        </w:trPr>
        <w:tc>
          <w:tcPr>
            <w:tcW w:w="1494" w:type="dxa"/>
          </w:tcPr>
          <w:p w:rsidR="00055DCC" w:rsidRPr="00FC7401" w:rsidRDefault="00FC7401" w:rsidP="00AE10EB">
            <w:pPr>
              <w:pStyle w:val="TableParagraph"/>
              <w:spacing w:before="88" w:line="223" w:lineRule="exact"/>
              <w:ind w:right="346"/>
              <w:jc w:val="right"/>
              <w:rPr>
                <w:sz w:val="18"/>
                <w:szCs w:val="18"/>
              </w:rPr>
            </w:pPr>
            <w:r w:rsidRPr="00FC7401">
              <w:rPr>
                <w:spacing w:val="-2"/>
                <w:sz w:val="18"/>
                <w:szCs w:val="18"/>
              </w:rPr>
              <w:t>固定資産合計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63"/>
              <w:ind w:right="5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2,341,206</w:t>
            </w:r>
          </w:p>
        </w:tc>
      </w:tr>
      <w:tr w:rsidR="00055DCC">
        <w:trPr>
          <w:trHeight w:val="345"/>
        </w:trPr>
        <w:tc>
          <w:tcPr>
            <w:tcW w:w="1494" w:type="dxa"/>
          </w:tcPr>
          <w:p w:rsidR="00055DCC" w:rsidRPr="00FC7401" w:rsidRDefault="00FC7401">
            <w:pPr>
              <w:pStyle w:val="TableParagraph"/>
              <w:spacing w:before="102" w:line="223" w:lineRule="exact"/>
              <w:ind w:left="103"/>
              <w:rPr>
                <w:sz w:val="18"/>
                <w:szCs w:val="18"/>
              </w:rPr>
            </w:pPr>
            <w:r w:rsidRPr="00FC7401">
              <w:rPr>
                <w:sz w:val="18"/>
                <w:szCs w:val="18"/>
              </w:rPr>
              <w:t>資産合</w:t>
            </w:r>
            <w:r w:rsidRPr="00FC7401">
              <w:rPr>
                <w:spacing w:val="-10"/>
                <w:sz w:val="18"/>
                <w:szCs w:val="18"/>
              </w:rPr>
              <w:t>計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77"/>
              <w:ind w:right="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05"/>
                <w:sz w:val="21"/>
              </w:rPr>
              <w:t>2,857,706</w:t>
            </w:r>
          </w:p>
        </w:tc>
      </w:tr>
      <w:tr w:rsidR="00055DCC">
        <w:trPr>
          <w:trHeight w:val="352"/>
        </w:trPr>
        <w:tc>
          <w:tcPr>
            <w:tcW w:w="1494" w:type="dxa"/>
          </w:tcPr>
          <w:p w:rsidR="00055DCC" w:rsidRPr="00FC7401" w:rsidRDefault="00FC7401">
            <w:pPr>
              <w:pStyle w:val="TableParagraph"/>
              <w:spacing w:before="95" w:line="237" w:lineRule="exact"/>
              <w:ind w:left="-20"/>
              <w:rPr>
                <w:sz w:val="18"/>
                <w:szCs w:val="18"/>
              </w:rPr>
            </w:pPr>
            <w:r w:rsidRPr="00FC7401">
              <w:rPr>
                <w:sz w:val="18"/>
                <w:szCs w:val="18"/>
              </w:rPr>
              <w:t>（流動負債</w:t>
            </w:r>
            <w:r w:rsidRPr="00FC7401">
              <w:rPr>
                <w:spacing w:val="-10"/>
                <w:sz w:val="18"/>
                <w:szCs w:val="18"/>
              </w:rPr>
              <w:t>）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055D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DCC">
        <w:trPr>
          <w:trHeight w:val="684"/>
        </w:trPr>
        <w:tc>
          <w:tcPr>
            <w:tcW w:w="1494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055DCC" w:rsidRPr="00FC7401" w:rsidRDefault="00FC7401">
            <w:pPr>
              <w:pStyle w:val="TableParagraph"/>
              <w:spacing w:before="83"/>
              <w:ind w:left="124"/>
              <w:rPr>
                <w:sz w:val="18"/>
                <w:szCs w:val="18"/>
              </w:rPr>
            </w:pPr>
            <w:r w:rsidRPr="00FC7401">
              <w:rPr>
                <w:w w:val="105"/>
                <w:sz w:val="18"/>
                <w:szCs w:val="18"/>
              </w:rPr>
              <w:t>仮受</w:t>
            </w:r>
            <w:r w:rsidRPr="00FC7401">
              <w:rPr>
                <w:spacing w:val="-10"/>
                <w:w w:val="105"/>
                <w:sz w:val="18"/>
                <w:szCs w:val="18"/>
              </w:rPr>
              <w:t>金</w:t>
            </w: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spacing w:before="66"/>
              <w:ind w:left="118"/>
              <w:rPr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FC7401">
            <w:pPr>
              <w:pStyle w:val="TableParagraph"/>
              <w:spacing w:before="65"/>
              <w:ind w:left="135"/>
              <w:rPr>
                <w:sz w:val="18"/>
                <w:szCs w:val="18"/>
              </w:rPr>
            </w:pPr>
            <w:r w:rsidRPr="00FC7401">
              <w:rPr>
                <w:w w:val="95"/>
                <w:sz w:val="18"/>
                <w:szCs w:val="18"/>
              </w:rPr>
              <w:t>財団経費の立替え、未</w:t>
            </w:r>
            <w:r w:rsidRPr="00FC7401">
              <w:rPr>
                <w:spacing w:val="-10"/>
                <w:w w:val="95"/>
                <w:sz w:val="18"/>
                <w:szCs w:val="18"/>
              </w:rPr>
              <w:t>精</w:t>
            </w:r>
          </w:p>
          <w:p w:rsidR="00055DCC" w:rsidRPr="00FC7401" w:rsidRDefault="00FC7401">
            <w:pPr>
              <w:pStyle w:val="TableParagraph"/>
              <w:spacing w:before="122"/>
              <w:ind w:left="128"/>
              <w:rPr>
                <w:sz w:val="18"/>
                <w:szCs w:val="18"/>
              </w:rPr>
            </w:pPr>
            <w:r w:rsidRPr="00FC7401">
              <w:rPr>
                <w:w w:val="95"/>
                <w:sz w:val="18"/>
                <w:szCs w:val="18"/>
              </w:rPr>
              <w:t>算分であ</w:t>
            </w:r>
            <w:r w:rsidRPr="00FC7401">
              <w:rPr>
                <w:spacing w:val="-10"/>
                <w:w w:val="95"/>
                <w:sz w:val="18"/>
                <w:szCs w:val="18"/>
              </w:rPr>
              <w:t>る</w:t>
            </w: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16,155</w:t>
            </w:r>
          </w:p>
        </w:tc>
      </w:tr>
      <w:tr w:rsidR="00055DCC">
        <w:trPr>
          <w:trHeight w:val="338"/>
        </w:trPr>
        <w:tc>
          <w:tcPr>
            <w:tcW w:w="1494" w:type="dxa"/>
          </w:tcPr>
          <w:p w:rsidR="00055DCC" w:rsidRPr="00FC7401" w:rsidRDefault="00FC7401" w:rsidP="00AE10EB">
            <w:pPr>
              <w:pStyle w:val="TableParagraph"/>
              <w:spacing w:before="81" w:line="237" w:lineRule="exact"/>
              <w:ind w:right="339"/>
              <w:jc w:val="right"/>
              <w:rPr>
                <w:sz w:val="18"/>
                <w:szCs w:val="18"/>
              </w:rPr>
            </w:pPr>
            <w:r w:rsidRPr="00FC7401">
              <w:rPr>
                <w:spacing w:val="-2"/>
                <w:sz w:val="18"/>
                <w:szCs w:val="18"/>
              </w:rPr>
              <w:t>流動負債合計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16,155</w:t>
            </w:r>
          </w:p>
        </w:tc>
      </w:tr>
      <w:tr w:rsidR="00055DCC">
        <w:trPr>
          <w:trHeight w:val="345"/>
        </w:trPr>
        <w:tc>
          <w:tcPr>
            <w:tcW w:w="1494" w:type="dxa"/>
          </w:tcPr>
          <w:p w:rsidR="00055DCC" w:rsidRPr="00FC7401" w:rsidRDefault="00FC7401">
            <w:pPr>
              <w:pStyle w:val="TableParagraph"/>
              <w:spacing w:before="88" w:line="237" w:lineRule="exact"/>
              <w:ind w:left="117"/>
              <w:rPr>
                <w:sz w:val="18"/>
                <w:szCs w:val="18"/>
              </w:rPr>
            </w:pPr>
            <w:r w:rsidRPr="00FC7401">
              <w:rPr>
                <w:w w:val="95"/>
                <w:sz w:val="18"/>
                <w:szCs w:val="18"/>
              </w:rPr>
              <w:t>負債合</w:t>
            </w:r>
            <w:r w:rsidRPr="00FC7401">
              <w:rPr>
                <w:spacing w:val="-10"/>
                <w:w w:val="95"/>
                <w:sz w:val="18"/>
                <w:szCs w:val="18"/>
              </w:rPr>
              <w:t>計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16,155</w:t>
            </w:r>
          </w:p>
        </w:tc>
      </w:tr>
      <w:tr w:rsidR="00055DCC">
        <w:trPr>
          <w:trHeight w:val="331"/>
        </w:trPr>
        <w:tc>
          <w:tcPr>
            <w:tcW w:w="1494" w:type="dxa"/>
          </w:tcPr>
          <w:p w:rsidR="00055DCC" w:rsidRPr="00FC7401" w:rsidRDefault="00AE10EB">
            <w:pPr>
              <w:pStyle w:val="TableParagraph"/>
              <w:spacing w:before="81" w:line="230" w:lineRule="exact"/>
              <w:ind w:left="31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正味</w:t>
            </w:r>
            <w:bookmarkStart w:id="0" w:name="_GoBack"/>
            <w:bookmarkEnd w:id="0"/>
            <w:r w:rsidR="00FC7401" w:rsidRPr="00FC7401">
              <w:rPr>
                <w:sz w:val="18"/>
                <w:szCs w:val="18"/>
              </w:rPr>
              <w:t>財</w:t>
            </w:r>
            <w:r w:rsidR="00FC7401" w:rsidRPr="00FC7401">
              <w:rPr>
                <w:spacing w:val="-10"/>
                <w:sz w:val="18"/>
                <w:szCs w:val="18"/>
              </w:rPr>
              <w:t>産</w:t>
            </w:r>
          </w:p>
        </w:tc>
        <w:tc>
          <w:tcPr>
            <w:tcW w:w="111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055DCC" w:rsidRPr="00FC7401" w:rsidRDefault="00055DC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27" w:type="dxa"/>
          </w:tcPr>
          <w:p w:rsidR="00055DCC" w:rsidRDefault="00FC7401">
            <w:pPr>
              <w:pStyle w:val="TableParagraph"/>
              <w:spacing w:before="63"/>
              <w:ind w:right="4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w w:val="110"/>
                <w:sz w:val="21"/>
              </w:rPr>
              <w:t>2,841,551</w:t>
            </w:r>
          </w:p>
        </w:tc>
      </w:tr>
    </w:tbl>
    <w:p w:rsidR="00A7161D" w:rsidRDefault="00A7161D"/>
    <w:p w:rsidR="0053446B" w:rsidRDefault="0053446B"/>
    <w:p w:rsidR="0053446B" w:rsidRDefault="0053446B"/>
    <w:p w:rsidR="0053446B" w:rsidRDefault="002C0D69" w:rsidP="002C0D69">
      <w:pPr>
        <w:ind w:leftChars="100" w:left="440" w:hangingChars="100" w:hanging="220"/>
      </w:pPr>
      <w:r>
        <w:rPr>
          <w:rFonts w:hint="eastAsia"/>
        </w:rPr>
        <w:t>※　なお、決算日後の令和４年４月２６日、設立者であり代表理事である川﨑収厚氏より、金１億円の寄付を受け、財政基盤の強化が行われています。</w:t>
      </w:r>
    </w:p>
    <w:sectPr w:rsidR="0053446B">
      <w:type w:val="continuous"/>
      <w:pgSz w:w="11910" w:h="16850"/>
      <w:pgMar w:top="194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DCC"/>
    <w:rsid w:val="000314B9"/>
    <w:rsid w:val="00055DCC"/>
    <w:rsid w:val="002C0D69"/>
    <w:rsid w:val="0053446B"/>
    <w:rsid w:val="00A7161D"/>
    <w:rsid w:val="00AE10EB"/>
    <w:rsid w:val="00E65E40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67B14"/>
  <w15:docId w15:val="{6079BDF1-494D-40F1-8DA5-F653AF7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陽一</cp:lastModifiedBy>
  <cp:revision>7</cp:revision>
  <cp:lastPrinted>2022-08-09T23:34:00Z</cp:lastPrinted>
  <dcterms:created xsi:type="dcterms:W3CDTF">2022-08-09T23:27:00Z</dcterms:created>
  <dcterms:modified xsi:type="dcterms:W3CDTF">2022-08-10T00:58:00Z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Apeos C2570</vt:lpwstr>
  </property>
  <property fmtid="{D5CDD505-2E9C-101B-9397-08002B2CF9AE}" pid="4" name="LastSaved">
    <vt:filetime>2022-08-09T00:00:00Z</vt:filetime>
  </property>
  <property fmtid="{D5CDD505-2E9C-101B-9397-08002B2CF9AE}" pid="5" name="Producer">
    <vt:lpwstr>Apeos C2570</vt:lpwstr>
  </property>
</Properties>
</file>